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F70" w:rsidRPr="00FD7F70" w:rsidRDefault="00FD7F70" w:rsidP="00FD7F7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7F70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FD7F70" w:rsidRPr="00FD7F70" w:rsidRDefault="00FD7F70" w:rsidP="00FD7F7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7F70">
        <w:rPr>
          <w:rFonts w:ascii="Times New Roman" w:hAnsi="Times New Roman" w:cs="Times New Roman"/>
          <w:b/>
          <w:sz w:val="32"/>
          <w:szCs w:val="32"/>
        </w:rPr>
        <w:t>ПОЖАРЫ В ПРИРОДНОЙ СРЕДЕ</w:t>
      </w:r>
    </w:p>
    <w:p w:rsidR="00FD7F70" w:rsidRDefault="00FD7F70">
      <w:pPr>
        <w:rPr>
          <w:rFonts w:ascii="Times New Roman" w:hAnsi="Times New Roman" w:cs="Times New Roman"/>
          <w:sz w:val="24"/>
          <w:szCs w:val="24"/>
        </w:rPr>
      </w:pPr>
      <w:r w:rsidRPr="00FD7F70">
        <w:rPr>
          <w:rFonts w:ascii="Times New Roman" w:hAnsi="Times New Roman" w:cs="Times New Roman"/>
          <w:sz w:val="24"/>
          <w:szCs w:val="24"/>
        </w:rPr>
        <w:t>Администрация Бессергеневского сельского поселения Октябрьского района информирует о том, что ежегодно на территории Российской Федерации в результате неконтролируемого сжигания сухой травянистой растительности, происходит более 160 крупных лесных пожаров. Такие пожары наносят колоссальный экологический и экономический вред. Огнем уничтожаются здания и сооружения, причиняется вред жизни и здоровью людей. </w:t>
      </w:r>
      <w:r w:rsidRPr="00FD7F70">
        <w:rPr>
          <w:rFonts w:ascii="Times New Roman" w:hAnsi="Times New Roman" w:cs="Times New Roman"/>
          <w:sz w:val="24"/>
          <w:szCs w:val="24"/>
        </w:rPr>
        <w:br/>
        <w:t>Основные причины возникновения природных пожаров: непотушенная сигарета, горящая спичка, тлеющий пыж после выстрела, масляная тряпка или ветошь, стеклянная бутылка, преломляющая лучи солнечного света, искры из глушителя транспортного средства, сжигание старой травы, расчистка с помощью огня лесных площадей для сельскохозяйственного использования или обустройства лесных пастбищ. Но одним из основных потенциальных источников природных пожаров является костёр. В ряде случаев природные пожары становятся следствием умышленного поджога, техногенной аварии или катастрофы, как вблизи, так и на территориях населенных пунктов, городских лесов и садово-огороднических товариществ. </w:t>
      </w:r>
      <w:r w:rsidRPr="00FD7F70">
        <w:rPr>
          <w:rFonts w:ascii="Times New Roman" w:hAnsi="Times New Roman" w:cs="Times New Roman"/>
          <w:sz w:val="24"/>
          <w:szCs w:val="24"/>
        </w:rPr>
        <w:br/>
      </w:r>
      <w:r w:rsidRPr="00FD7F70">
        <w:rPr>
          <w:rFonts w:ascii="Times New Roman" w:hAnsi="Times New Roman" w:cs="Times New Roman"/>
          <w:sz w:val="24"/>
          <w:szCs w:val="24"/>
        </w:rPr>
        <w:br/>
        <w:t>С целью недопущения пожаров в природной среде, запрещается: </w:t>
      </w:r>
      <w:r w:rsidRPr="00FD7F70">
        <w:rPr>
          <w:rFonts w:ascii="Times New Roman" w:hAnsi="Times New Roman" w:cs="Times New Roman"/>
          <w:sz w:val="24"/>
          <w:szCs w:val="24"/>
        </w:rPr>
        <w:br/>
        <w:t>- бросать в лесу горящие спичи, окурки, тлеющие тряпки; </w:t>
      </w:r>
      <w:r w:rsidRPr="00FD7F70">
        <w:rPr>
          <w:rFonts w:ascii="Times New Roman" w:hAnsi="Times New Roman" w:cs="Times New Roman"/>
          <w:sz w:val="24"/>
          <w:szCs w:val="24"/>
        </w:rPr>
        <w:br/>
        <w:t xml:space="preserve">- разводить костёр в густых зарослях и хвойном молодняке, под </w:t>
      </w:r>
      <w:proofErr w:type="spellStart"/>
      <w:r w:rsidRPr="00FD7F70">
        <w:rPr>
          <w:rFonts w:ascii="Times New Roman" w:hAnsi="Times New Roman" w:cs="Times New Roman"/>
          <w:sz w:val="24"/>
          <w:szCs w:val="24"/>
        </w:rPr>
        <w:t>низкосвисающими</w:t>
      </w:r>
      <w:proofErr w:type="spellEnd"/>
      <w:r w:rsidRPr="00FD7F70">
        <w:rPr>
          <w:rFonts w:ascii="Times New Roman" w:hAnsi="Times New Roman" w:cs="Times New Roman"/>
          <w:sz w:val="24"/>
          <w:szCs w:val="24"/>
        </w:rPr>
        <w:t xml:space="preserve"> кронами деревьев, рядом со складами древесины, торфа, в непосредственной близости </w:t>
      </w:r>
      <w:proofErr w:type="gramStart"/>
      <w:r w:rsidRPr="00FD7F70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FD7F70">
        <w:rPr>
          <w:rFonts w:ascii="Times New Roman" w:hAnsi="Times New Roman" w:cs="Times New Roman"/>
          <w:sz w:val="24"/>
          <w:szCs w:val="24"/>
        </w:rPr>
        <w:t xml:space="preserve"> созревших </w:t>
      </w:r>
      <w:proofErr w:type="spellStart"/>
      <w:r w:rsidRPr="00FD7F70">
        <w:rPr>
          <w:rFonts w:ascii="Times New Roman" w:hAnsi="Times New Roman" w:cs="Times New Roman"/>
          <w:sz w:val="24"/>
          <w:szCs w:val="24"/>
        </w:rPr>
        <w:t>сельхозкультур</w:t>
      </w:r>
      <w:proofErr w:type="spellEnd"/>
      <w:r w:rsidRPr="00FD7F70">
        <w:rPr>
          <w:rFonts w:ascii="Times New Roman" w:hAnsi="Times New Roman" w:cs="Times New Roman"/>
          <w:sz w:val="24"/>
          <w:szCs w:val="24"/>
        </w:rPr>
        <w:t>;</w:t>
      </w:r>
      <w:r w:rsidRPr="00FD7F70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gramStart"/>
      <w:r w:rsidRPr="00FD7F70">
        <w:rPr>
          <w:rFonts w:ascii="Times New Roman" w:hAnsi="Times New Roman" w:cs="Times New Roman"/>
          <w:sz w:val="24"/>
          <w:szCs w:val="24"/>
        </w:rPr>
        <w:t xml:space="preserve">оставлять в лесу </w:t>
      </w:r>
      <w:proofErr w:type="spellStart"/>
      <w:r w:rsidRPr="00FD7F70">
        <w:rPr>
          <w:rFonts w:ascii="Times New Roman" w:hAnsi="Times New Roman" w:cs="Times New Roman"/>
          <w:sz w:val="24"/>
          <w:szCs w:val="24"/>
        </w:rPr>
        <w:t>самовозгораемый</w:t>
      </w:r>
      <w:proofErr w:type="spellEnd"/>
      <w:r w:rsidRPr="00FD7F70">
        <w:rPr>
          <w:rFonts w:ascii="Times New Roman" w:hAnsi="Times New Roman" w:cs="Times New Roman"/>
          <w:sz w:val="24"/>
          <w:szCs w:val="24"/>
        </w:rPr>
        <w:t xml:space="preserve"> материал: тряпку и ветошь, пропитанные маслом, бензином, стеклянную посуду, которая в солнечную погоду может сфокусировать солнечный луч и воспламенить сухую растительность;</w:t>
      </w:r>
      <w:r w:rsidRPr="00FD7F70">
        <w:rPr>
          <w:rFonts w:ascii="Times New Roman" w:hAnsi="Times New Roman" w:cs="Times New Roman"/>
          <w:sz w:val="24"/>
          <w:szCs w:val="24"/>
        </w:rPr>
        <w:br/>
        <w:t>- выжигать сухую траву на лесных полянах, в садах, на полях, под деревьями; </w:t>
      </w:r>
      <w:r w:rsidRPr="00FD7F70">
        <w:rPr>
          <w:rFonts w:ascii="Times New Roman" w:hAnsi="Times New Roman" w:cs="Times New Roman"/>
          <w:sz w:val="24"/>
          <w:szCs w:val="24"/>
        </w:rPr>
        <w:br/>
        <w:t>- поджигать камыш; </w:t>
      </w:r>
      <w:r w:rsidRPr="00FD7F70">
        <w:rPr>
          <w:rFonts w:ascii="Times New Roman" w:hAnsi="Times New Roman" w:cs="Times New Roman"/>
          <w:sz w:val="24"/>
          <w:szCs w:val="24"/>
        </w:rPr>
        <w:br/>
        <w:t>- разводить костёр в ветреную погоду и оставлять его без присмотра;</w:t>
      </w:r>
      <w:r w:rsidRPr="00FD7F70">
        <w:rPr>
          <w:rFonts w:ascii="Times New Roman" w:hAnsi="Times New Roman" w:cs="Times New Roman"/>
          <w:sz w:val="24"/>
          <w:szCs w:val="24"/>
        </w:rPr>
        <w:br/>
        <w:t>- оставлять костёр горящим после покидания стоянки.</w:t>
      </w:r>
      <w:proofErr w:type="gramEnd"/>
      <w:r w:rsidRPr="00FD7F70">
        <w:rPr>
          <w:rFonts w:ascii="Times New Roman" w:hAnsi="Times New Roman" w:cs="Times New Roman"/>
          <w:sz w:val="24"/>
          <w:szCs w:val="24"/>
        </w:rPr>
        <w:t> </w:t>
      </w:r>
      <w:r w:rsidRPr="00FD7F70">
        <w:rPr>
          <w:rFonts w:ascii="Times New Roman" w:hAnsi="Times New Roman" w:cs="Times New Roman"/>
          <w:sz w:val="24"/>
          <w:szCs w:val="24"/>
        </w:rPr>
        <w:br/>
      </w:r>
      <w:r w:rsidRPr="00FD7F70">
        <w:rPr>
          <w:rFonts w:ascii="Times New Roman" w:hAnsi="Times New Roman" w:cs="Times New Roman"/>
          <w:sz w:val="24"/>
          <w:szCs w:val="24"/>
        </w:rPr>
        <w:br/>
        <w:t>При обнаружении природного пожара постарайтесь ликвидировать очаг возгорания собственными силами; если это не удалось сделать, быстро покиньте опасную зону, обязательно сообщите о месте пожара в пожарную охрану, Администрацию, полицию или спасателям. </w:t>
      </w:r>
    </w:p>
    <w:p w:rsidR="00880436" w:rsidRPr="00FD7F70" w:rsidRDefault="00FD7F7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D7F70">
        <w:rPr>
          <w:rFonts w:ascii="Times New Roman" w:hAnsi="Times New Roman" w:cs="Times New Roman"/>
          <w:sz w:val="24"/>
          <w:szCs w:val="24"/>
        </w:rPr>
        <w:br/>
      </w:r>
      <w:r w:rsidRPr="00FD7F70">
        <w:rPr>
          <w:rFonts w:ascii="Times New Roman" w:hAnsi="Times New Roman" w:cs="Times New Roman"/>
          <w:b/>
          <w:sz w:val="24"/>
          <w:szCs w:val="24"/>
        </w:rPr>
        <w:t>Телефоны вызова экстренных оперативных служб с мобильного телефона: 101(пожарная охрана),102 (полиция), 103 (скорая медицинская помощь), 112.</w:t>
      </w:r>
      <w:r w:rsidRPr="00FD7F70">
        <w:rPr>
          <w:rFonts w:ascii="Times New Roman" w:hAnsi="Times New Roman" w:cs="Times New Roman"/>
          <w:sz w:val="24"/>
          <w:szCs w:val="24"/>
        </w:rPr>
        <w:t> </w:t>
      </w:r>
      <w:r w:rsidRPr="00FD7F70">
        <w:rPr>
          <w:rFonts w:ascii="Times New Roman" w:hAnsi="Times New Roman" w:cs="Times New Roman"/>
          <w:sz w:val="24"/>
          <w:szCs w:val="24"/>
        </w:rPr>
        <w:br/>
      </w:r>
    </w:p>
    <w:sectPr w:rsidR="00880436" w:rsidRPr="00FD7F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5E1"/>
    <w:rsid w:val="00880436"/>
    <w:rsid w:val="008F65E1"/>
    <w:rsid w:val="00FD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1918</Characters>
  <Application>Microsoft Office Word</Application>
  <DocSecurity>0</DocSecurity>
  <Lines>15</Lines>
  <Paragraphs>4</Paragraphs>
  <ScaleCrop>false</ScaleCrop>
  <Company/>
  <LinksUpToDate>false</LinksUpToDate>
  <CharactersWithSpaces>2250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2</cp:revision>
  <dcterms:created xsi:type="dcterms:W3CDTF">2019-06-25T10:25:00Z</dcterms:created>
  <dcterms:modified xsi:type="dcterms:W3CDTF">2019-06-25T10:27:00Z</dcterms:modified>
</cp:coreProperties>
</file>