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85F" w:rsidRPr="0068685F" w:rsidRDefault="0068685F" w:rsidP="0068685F">
      <w:pPr>
        <w:spacing w:after="240" w:line="264" w:lineRule="atLeast"/>
        <w:outlineLvl w:val="1"/>
        <w:rPr>
          <w:rFonts w:ascii="inherit" w:eastAsia="Times New Roman" w:hAnsi="inherit" w:cs="Helvetica"/>
          <w:b/>
          <w:bCs/>
          <w:kern w:val="36"/>
          <w:sz w:val="36"/>
          <w:szCs w:val="36"/>
          <w:lang w:eastAsia="ru-RU"/>
        </w:rPr>
      </w:pPr>
      <w:r w:rsidRPr="0068685F">
        <w:rPr>
          <w:rFonts w:ascii="inherit" w:eastAsia="Times New Roman" w:hAnsi="inherit" w:cs="Helvetica"/>
          <w:b/>
          <w:bCs/>
          <w:kern w:val="36"/>
          <w:sz w:val="36"/>
          <w:szCs w:val="36"/>
          <w:lang w:eastAsia="ru-RU"/>
        </w:rPr>
        <w:t>ВНЕСЕНЫ ИЗМЕНЕНИЯ В ЗАКОНОДАТЕЛЬСТВО ОБ ОСНОВНЫХ ГАРАНТИЯХ ИЗБИРАТЕЛЬНЫХ ПРАВ И ОБ ОБЩИХ ПРИНЦИПАХ ОРГАНИЗАЦИИ МЕСТНОГО САМОУПРАВЛЕНИЯ</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7 марта 2015 года вступил в силу Федеральный закон Российской Федерации от 03.02.2015 №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Статья 32 Федерального закона от 12.06.2002 № 67-ФЗ «Об основных гарантиях избирательных прав и права на участие в референдуме граждан Российской Федерации», которая устанавливает право граждан на выдвижение кандидатов, внесены дополнения.</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proofErr w:type="gramStart"/>
      <w:r w:rsidRPr="0068685F">
        <w:rPr>
          <w:rFonts w:ascii="Helvetica" w:eastAsia="Times New Roman" w:hAnsi="Helvetica" w:cs="Helvetica"/>
          <w:sz w:val="21"/>
          <w:szCs w:val="21"/>
          <w:lang w:eastAsia="ru-RU"/>
        </w:rPr>
        <w:t>Согласно дополнениям, «лица, являвшиеся депутатами представительного органа муниципального образования, распущенного на основании части 2.1 статьи 73 Федерального закона от 6 октября 2003 года N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68685F">
        <w:rPr>
          <w:rFonts w:ascii="Helvetica" w:eastAsia="Times New Roman" w:hAnsi="Helvetica" w:cs="Helvetica"/>
          <w:sz w:val="21"/>
          <w:szCs w:val="21"/>
          <w:lang w:eastAsia="ru-RU"/>
        </w:rPr>
        <w:t>непроведение</w:t>
      </w:r>
      <w:proofErr w:type="spellEnd"/>
      <w:r w:rsidRPr="0068685F">
        <w:rPr>
          <w:rFonts w:ascii="Helvetica" w:eastAsia="Times New Roman" w:hAnsi="Helvetica" w:cs="Helvetica"/>
          <w:sz w:val="21"/>
          <w:szCs w:val="21"/>
          <w:lang w:eastAsia="ru-RU"/>
        </w:rPr>
        <w:t xml:space="preserve"> представительным органом муниципального образования правомочного заседания в течение трех месяцев подряд), не могут</w:t>
      </w:r>
      <w:proofErr w:type="gramEnd"/>
      <w:r w:rsidRPr="0068685F">
        <w:rPr>
          <w:rFonts w:ascii="Helvetica" w:eastAsia="Times New Roman" w:hAnsi="Helvetica" w:cs="Helvetica"/>
          <w:sz w:val="21"/>
          <w:szCs w:val="21"/>
          <w:lang w:eastAsia="ru-RU"/>
        </w:rPr>
        <w:t xml:space="preserve"> </w:t>
      </w:r>
      <w:proofErr w:type="gramStart"/>
      <w:r w:rsidRPr="0068685F">
        <w:rPr>
          <w:rFonts w:ascii="Helvetica" w:eastAsia="Times New Roman" w:hAnsi="Helvetica" w:cs="Helvetica"/>
          <w:sz w:val="21"/>
          <w:szCs w:val="21"/>
          <w:lang w:eastAsia="ru-RU"/>
        </w:rPr>
        <w:t>быть выдвинуты кандидатами на выборах, назначенных в связи с указанными обстоятельствами».</w:t>
      </w:r>
      <w:proofErr w:type="gramEnd"/>
    </w:p>
    <w:p w:rsidR="0068685F" w:rsidRPr="0068685F" w:rsidRDefault="0068685F" w:rsidP="0068685F">
      <w:pPr>
        <w:spacing w:after="144" w:line="360" w:lineRule="atLeast"/>
        <w:jc w:val="both"/>
        <w:rPr>
          <w:rFonts w:ascii="Helvetica" w:eastAsia="Times New Roman" w:hAnsi="Helvetica" w:cs="Helvetica"/>
          <w:sz w:val="21"/>
          <w:szCs w:val="21"/>
          <w:lang w:eastAsia="ru-RU"/>
        </w:rPr>
      </w:pPr>
      <w:proofErr w:type="gramStart"/>
      <w:r w:rsidRPr="0068685F">
        <w:rPr>
          <w:rFonts w:ascii="Helvetica" w:eastAsia="Times New Roman" w:hAnsi="Helvetica" w:cs="Helvetica"/>
          <w:sz w:val="21"/>
          <w:szCs w:val="21"/>
          <w:lang w:eastAsia="ru-RU"/>
        </w:rPr>
        <w:t>Теперь для участия 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w:t>
      </w:r>
      <w:proofErr w:type="gramEnd"/>
      <w:r w:rsidRPr="0068685F">
        <w:rPr>
          <w:rFonts w:ascii="Helvetica" w:eastAsia="Times New Roman" w:hAnsi="Helvetica" w:cs="Helvetica"/>
          <w:sz w:val="21"/>
          <w:szCs w:val="21"/>
          <w:lang w:eastAsia="ru-RU"/>
        </w:rPr>
        <w:t xml:space="preserve"> отсутствия вины за </w:t>
      </w:r>
      <w:proofErr w:type="spellStart"/>
      <w:r w:rsidRPr="0068685F">
        <w:rPr>
          <w:rFonts w:ascii="Helvetica" w:eastAsia="Times New Roman" w:hAnsi="Helvetica" w:cs="Helvetica"/>
          <w:sz w:val="21"/>
          <w:szCs w:val="21"/>
          <w:lang w:eastAsia="ru-RU"/>
        </w:rPr>
        <w:t>непроведение</w:t>
      </w:r>
      <w:proofErr w:type="spellEnd"/>
      <w:r w:rsidRPr="0068685F">
        <w:rPr>
          <w:rFonts w:ascii="Helvetica" w:eastAsia="Times New Roman" w:hAnsi="Helvetica" w:cs="Helvetica"/>
          <w:sz w:val="21"/>
          <w:szCs w:val="21"/>
          <w:lang w:eastAsia="ru-RU"/>
        </w:rPr>
        <w:t xml:space="preserve">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Законом также внесены изменения в Федеральный закон «Об общих принципах организации местного самоуправления в Российской Федерации» от 06.10.2003 №131-ФЗ.</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proofErr w:type="gramStart"/>
      <w:r w:rsidRPr="0068685F">
        <w:rPr>
          <w:rFonts w:ascii="Helvetica" w:eastAsia="Times New Roman" w:hAnsi="Helvetica" w:cs="Helvetica"/>
          <w:sz w:val="21"/>
          <w:szCs w:val="21"/>
          <w:lang w:eastAsia="ru-RU"/>
        </w:rPr>
        <w:t xml:space="preserve">Дана новая формулировка понятия выборного должностного лица местного самоуправления, а именно: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w:t>
      </w:r>
      <w:r w:rsidRPr="0068685F">
        <w:rPr>
          <w:rFonts w:ascii="Helvetica" w:eastAsia="Times New Roman" w:hAnsi="Helvetica" w:cs="Helvetica"/>
          <w:sz w:val="21"/>
          <w:szCs w:val="21"/>
          <w:lang w:eastAsia="ru-RU"/>
        </w:rPr>
        <w:lastRenderedPageBreak/>
        <w:t>осуществляющем полномочия представительного органа</w:t>
      </w:r>
      <w:proofErr w:type="gramEnd"/>
      <w:r w:rsidRPr="0068685F">
        <w:rPr>
          <w:rFonts w:ascii="Helvetica" w:eastAsia="Times New Roman" w:hAnsi="Helvetica" w:cs="Helvetica"/>
          <w:sz w:val="21"/>
          <w:szCs w:val="21"/>
          <w:lang w:eastAsia="ru-RU"/>
        </w:rPr>
        <w:t xml:space="preserve"> муниципального образования, и </w:t>
      </w:r>
      <w:proofErr w:type="gramStart"/>
      <w:r w:rsidRPr="0068685F">
        <w:rPr>
          <w:rFonts w:ascii="Helvetica" w:eastAsia="Times New Roman" w:hAnsi="Helvetica" w:cs="Helvetica"/>
          <w:sz w:val="21"/>
          <w:szCs w:val="21"/>
          <w:lang w:eastAsia="ru-RU"/>
        </w:rPr>
        <w:t>наделенное</w:t>
      </w:r>
      <w:proofErr w:type="gramEnd"/>
      <w:r w:rsidRPr="0068685F">
        <w:rPr>
          <w:rFonts w:ascii="Helvetica" w:eastAsia="Times New Roman" w:hAnsi="Helvetica" w:cs="Helvetica"/>
          <w:sz w:val="21"/>
          <w:szCs w:val="21"/>
          <w:lang w:eastAsia="ru-RU"/>
        </w:rPr>
        <w:t xml:space="preserve"> собственными полномочиями по решению вопросов местного значения».</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Уточнен порядок избрания органов местного самоуправления.</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Установлено, что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Изменены положения, предусматривающие порядок избрания главы муниципального образования. «Глава муниципального образования в соответствии с законом субъекта Российской Федерации и уставом муниципального образования: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68685F" w:rsidRDefault="0068685F" w:rsidP="0068685F">
      <w:pPr>
        <w:spacing w:after="144" w:line="360" w:lineRule="atLeast"/>
        <w:jc w:val="both"/>
        <w:rPr>
          <w:rFonts w:ascii="Helvetica" w:eastAsia="Times New Roman" w:hAnsi="Helvetica" w:cs="Helvetica"/>
          <w:sz w:val="21"/>
          <w:szCs w:val="21"/>
          <w:lang w:eastAsia="ru-RU"/>
        </w:rPr>
      </w:pPr>
      <w:r w:rsidRPr="0068685F">
        <w:rPr>
          <w:rFonts w:ascii="Helvetica" w:eastAsia="Times New Roman" w:hAnsi="Helvetica" w:cs="Helvetica"/>
          <w:sz w:val="21"/>
          <w:szCs w:val="21"/>
          <w:lang w:eastAsia="ru-RU"/>
        </w:rPr>
        <w:t>Глава муниципального образования,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прекращаются. Также глава муниципального образования возглавляет местную администрацию, в случае его избрания представительным органом муниципального образования из числа кандидатов, представленных конкурсной комиссией по результатам конкурса.</w:t>
      </w:r>
    </w:p>
    <w:p w:rsidR="0068685F" w:rsidRPr="0068685F" w:rsidRDefault="0068685F" w:rsidP="0068685F">
      <w:pPr>
        <w:spacing w:after="144" w:line="360" w:lineRule="atLeast"/>
        <w:jc w:val="both"/>
        <w:rPr>
          <w:rFonts w:ascii="Helvetica" w:eastAsia="Times New Roman" w:hAnsi="Helvetica" w:cs="Helvetica"/>
          <w:sz w:val="21"/>
          <w:szCs w:val="21"/>
          <w:lang w:eastAsia="ru-RU"/>
        </w:rPr>
      </w:pPr>
      <w:bookmarkStart w:id="0" w:name="_GoBack"/>
      <w:bookmarkEnd w:id="0"/>
      <w:r w:rsidRPr="0068685F">
        <w:rPr>
          <w:rFonts w:ascii="Helvetica" w:eastAsia="Times New Roman" w:hAnsi="Helvetica" w:cs="Helvetica"/>
          <w:sz w:val="21"/>
          <w:szCs w:val="21"/>
          <w:lang w:eastAsia="ru-RU"/>
        </w:rPr>
        <w:t>Также определен порядок проведения конкурса по отбору кандидатур на должность главы муниципального образования.</w:t>
      </w:r>
    </w:p>
    <w:p w:rsidR="000518D9" w:rsidRPr="0068685F" w:rsidRDefault="000518D9"/>
    <w:sectPr w:rsidR="000518D9" w:rsidRPr="006868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546"/>
    <w:rsid w:val="000518D9"/>
    <w:rsid w:val="00170546"/>
    <w:rsid w:val="00686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051640">
      <w:bodyDiv w:val="1"/>
      <w:marLeft w:val="0"/>
      <w:marRight w:val="0"/>
      <w:marTop w:val="0"/>
      <w:marBottom w:val="0"/>
      <w:divBdr>
        <w:top w:val="none" w:sz="0" w:space="0" w:color="auto"/>
        <w:left w:val="none" w:sz="0" w:space="0" w:color="auto"/>
        <w:bottom w:val="none" w:sz="0" w:space="0" w:color="auto"/>
        <w:right w:val="none" w:sz="0" w:space="0" w:color="auto"/>
      </w:divBdr>
      <w:divsChild>
        <w:div w:id="1848205275">
          <w:marLeft w:val="0"/>
          <w:marRight w:val="0"/>
          <w:marTop w:val="0"/>
          <w:marBottom w:val="0"/>
          <w:divBdr>
            <w:top w:val="none" w:sz="0" w:space="0" w:color="auto"/>
            <w:left w:val="none" w:sz="0" w:space="0" w:color="auto"/>
            <w:bottom w:val="none" w:sz="0" w:space="0" w:color="auto"/>
            <w:right w:val="none" w:sz="0" w:space="0" w:color="auto"/>
          </w:divBdr>
          <w:divsChild>
            <w:div w:id="1971282504">
              <w:marLeft w:val="0"/>
              <w:marRight w:val="0"/>
              <w:marTop w:val="0"/>
              <w:marBottom w:val="0"/>
              <w:divBdr>
                <w:top w:val="none" w:sz="0" w:space="0" w:color="auto"/>
                <w:left w:val="none" w:sz="0" w:space="0" w:color="auto"/>
                <w:bottom w:val="none" w:sz="0" w:space="0" w:color="auto"/>
                <w:right w:val="none" w:sz="0" w:space="0" w:color="auto"/>
              </w:divBdr>
              <w:divsChild>
                <w:div w:id="12525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2015-03-30T13:48:00Z</dcterms:created>
  <dcterms:modified xsi:type="dcterms:W3CDTF">2015-03-30T13:49:00Z</dcterms:modified>
</cp:coreProperties>
</file>