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D95" w:rsidRPr="007E4D95" w:rsidRDefault="007E4D95" w:rsidP="007E4D95">
      <w:pPr>
        <w:jc w:val="center"/>
        <w:rPr>
          <w:sz w:val="28"/>
          <w:szCs w:val="28"/>
        </w:rPr>
      </w:pPr>
      <w:bookmarkStart w:id="0" w:name="_GoBack"/>
      <w:bookmarkEnd w:id="0"/>
      <w:r w:rsidRPr="007E4D95">
        <w:rPr>
          <w:sz w:val="28"/>
          <w:szCs w:val="28"/>
        </w:rPr>
        <w:t>Уважаемые налогоплательщики!</w:t>
      </w:r>
    </w:p>
    <w:p w:rsidR="007E4D95" w:rsidRPr="007E4D95" w:rsidRDefault="007E4D95" w:rsidP="007E4D95">
      <w:pPr>
        <w:ind w:firstLine="708"/>
        <w:rPr>
          <w:sz w:val="28"/>
          <w:szCs w:val="28"/>
        </w:rPr>
      </w:pPr>
      <w:r w:rsidRPr="007E4D95">
        <w:rPr>
          <w:sz w:val="28"/>
          <w:szCs w:val="28"/>
        </w:rPr>
        <w:t xml:space="preserve">Если в 2021 году вы продали имущество (дом, квартиру, гараж, земельный участок, транспортное средство и т.д.), которые были в собственности меньше минимального срока владения, продали ценные бумаги, получили имущество в дар или </w:t>
      </w:r>
      <w:proofErr w:type="gramStart"/>
      <w:r w:rsidRPr="007E4D95">
        <w:rPr>
          <w:sz w:val="28"/>
          <w:szCs w:val="28"/>
        </w:rPr>
        <w:t>сдавали имущество в наем</w:t>
      </w:r>
      <w:proofErr w:type="gramEnd"/>
      <w:r w:rsidRPr="007E4D95">
        <w:rPr>
          <w:sz w:val="28"/>
          <w:szCs w:val="28"/>
        </w:rPr>
        <w:t xml:space="preserve"> (аренду), вам необходимо в срок до 4 мая 2022 года представить налоговую декларацию.</w:t>
      </w:r>
    </w:p>
    <w:p w:rsidR="007E4D95" w:rsidRPr="007E4D95" w:rsidRDefault="007E4D95" w:rsidP="007E4D95">
      <w:pPr>
        <w:ind w:firstLine="708"/>
        <w:rPr>
          <w:sz w:val="28"/>
          <w:szCs w:val="28"/>
        </w:rPr>
      </w:pPr>
      <w:r w:rsidRPr="007E4D95">
        <w:rPr>
          <w:sz w:val="28"/>
          <w:szCs w:val="28"/>
        </w:rPr>
        <w:t xml:space="preserve">ВНИМАНИЕ! </w:t>
      </w:r>
      <w:proofErr w:type="gramStart"/>
      <w:r w:rsidRPr="007E4D95">
        <w:rPr>
          <w:sz w:val="28"/>
          <w:szCs w:val="28"/>
        </w:rPr>
        <w:t>Непредставление налоговой декларации в указанные сроки квалифицируется как налоговое правонарушение и согласно ст. 119 НК РФ влечет взыскание штрафа в размере 5% неуплаченной суммы налога, подлежащей уплате (доплате) на основании этой декларации, за каждый полный или неполный месяц со дня, установленного для ее представления, но не более 30% указанной суммы и не менее 1000 руб.</w:t>
      </w:r>
      <w:proofErr w:type="gramEnd"/>
    </w:p>
    <w:p w:rsidR="00927883" w:rsidRPr="007E4D95" w:rsidRDefault="007E4D95" w:rsidP="007E4D95">
      <w:pPr>
        <w:ind w:firstLine="708"/>
        <w:rPr>
          <w:sz w:val="28"/>
          <w:szCs w:val="28"/>
        </w:rPr>
      </w:pPr>
      <w:r w:rsidRPr="007E4D95">
        <w:rPr>
          <w:sz w:val="28"/>
          <w:szCs w:val="28"/>
        </w:rPr>
        <w:t>Телефон Единого Контакт-центра ФНС России: 8-800-222-22-22.</w:t>
      </w:r>
    </w:p>
    <w:sectPr w:rsidR="00927883" w:rsidRPr="007E4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D95"/>
    <w:rsid w:val="007E4D95"/>
    <w:rsid w:val="00927883"/>
    <w:rsid w:val="00E6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2022-03-28T11:14:00Z</dcterms:created>
  <dcterms:modified xsi:type="dcterms:W3CDTF">2022-03-28T11:14:00Z</dcterms:modified>
</cp:coreProperties>
</file>