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83" w:rsidRPr="00AF6E83" w:rsidRDefault="00AF6E83" w:rsidP="00AF6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proofErr w:type="gramStart"/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proofErr w:type="gramEnd"/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Е Щ Е Н И Е</w:t>
      </w:r>
    </w:p>
    <w:p w:rsidR="00AF6E83" w:rsidRPr="00AF6E83" w:rsidRDefault="00AF6E83" w:rsidP="00AF6E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о проведении открытого аукциона на право заключения договора аренды объекта муниципального недвижимого имущества, включенного в перечень муниципального имущества Бессергеневского сельского поселения.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Предмет аукциона</w:t>
      </w:r>
    </w:p>
    <w:p w:rsidR="00AF6E83" w:rsidRPr="00AF6E83" w:rsidRDefault="00AF6E83" w:rsidP="00AF6E8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Право заключения договора аренды объекта муниципального имущества (мусоровоз), </w:t>
      </w:r>
      <w:r w:rsidRPr="00AF6E83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включенного в перечень муниципального имущества Бессергеневского сельского поселения, с Администрацией Бессергеневского сельского поселения.</w:t>
      </w:r>
    </w:p>
    <w:p w:rsidR="00AF6E83" w:rsidRPr="00AF6E83" w:rsidRDefault="00AF6E83" w:rsidP="00AF6E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Организатор аукциона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Бес</w:t>
      </w:r>
      <w:r w:rsidR="00946E1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ергеневского сельского поселения.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местонахождения единой комиссии для подачи заявок на участие в аукционе: 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– Свиридова София Евгеньевна.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телефоны: (86360) 3-71-22, Факс: (86360) 3-71-31.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адрес: </w:t>
      </w:r>
      <w:hyperlink r:id="rId5" w:history="1"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bessergenevka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2007@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AF6E83" w:rsidRPr="00AF6E83" w:rsidRDefault="00AF6E83" w:rsidP="00AF6E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Информация об аукционе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аукцион на право заключения договора аренды без проведения процедуры предварительного отбора претендентов.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претендентам, порядок подачи аукционных заявок и процедура проведения аукциона установлены аукционной документацией.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Месторасположение, описание и характеристика муниципального имущества, право на которое передается по договору аренды,  его целевое назначение, цена договора (цена лота) и срок действия договора аренды указаны в аукционной документации.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Ознакомление с информацией об объектах аренды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осмотр объектов аренды), порядком проведения аукциона, разъяснением аукционной документации, а также </w:t>
      </w:r>
      <w:r w:rsidRPr="00AF6E8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прием аукционных заявок с прилагаемыми документами 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единой комиссией 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</w:t>
      </w:r>
      <w:r w:rsidR="009F6F80" w:rsidRP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.00 час</w:t>
      </w:r>
      <w:proofErr w:type="gramStart"/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мя московское) по адресу: 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Дата рассмотрения заявок 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мая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в 1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асов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Дата, время и место проведения торгов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мая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9F6F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(время московское) по адресу:346497,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4"/>
        <w:gridCol w:w="2794"/>
        <w:gridCol w:w="1223"/>
        <w:gridCol w:w="1921"/>
        <w:gridCol w:w="1223"/>
        <w:gridCol w:w="1223"/>
        <w:gridCol w:w="1368"/>
      </w:tblGrid>
      <w:tr w:rsidR="00AF6E83" w:rsidRPr="00AF6E83" w:rsidTr="00CC4936">
        <w:trPr>
          <w:trHeight w:val="1828"/>
        </w:trPr>
        <w:tc>
          <w:tcPr>
            <w:tcW w:w="52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9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Наименование, адрес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Срок действия договора аренды</w:t>
            </w:r>
          </w:p>
        </w:tc>
        <w:tc>
          <w:tcPr>
            <w:tcW w:w="1921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100" w:right="-18" w:firstLine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Начальный (минимальный) размер величины годовой арендной платы за использование имущества, руб. (без учета НДС).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Цель использования объекта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77" w:right="-100" w:firstLine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Сумма задатка 10%</w:t>
            </w:r>
          </w:p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(НДС не облагается), руб.</w:t>
            </w:r>
          </w:p>
          <w:p w:rsidR="00AF6E83" w:rsidRPr="00AF6E83" w:rsidRDefault="00AF6E83" w:rsidP="00AF6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162" w:right="-18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Шаг аукциона</w:t>
            </w:r>
          </w:p>
          <w:p w:rsidR="00AF6E83" w:rsidRPr="00AF6E83" w:rsidRDefault="00AF6E83" w:rsidP="00AF6E83">
            <w:pPr>
              <w:spacing w:after="0" w:line="240" w:lineRule="auto"/>
              <w:ind w:left="-162" w:right="-1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5%, (НДС не облагается), руб.</w:t>
            </w:r>
          </w:p>
        </w:tc>
      </w:tr>
      <w:tr w:rsidR="00AF6E83" w:rsidRPr="00AF6E83" w:rsidTr="00CC4936">
        <w:trPr>
          <w:trHeight w:val="20"/>
        </w:trPr>
        <w:tc>
          <w:tcPr>
            <w:tcW w:w="52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9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CC4936" w:rsidRDefault="00AF6E83" w:rsidP="00CC49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Мусоровоз КО - 440-2, базовое шасси: ГАЗ -3309, масса снаряженного мусоровоза- </w:t>
            </w:r>
            <w:smartTag w:uri="urn:schemas-microsoft-com:office:smarttags" w:element="metricconverter">
              <w:smartTagPr>
                <w:attr w:name="ProductID" w:val="4600 кг"/>
              </w:smartTagPr>
              <w:r w:rsidRPr="00AF6E8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4600 кг</w:t>
              </w:r>
            </w:smartTag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вместимость кузова- 7,5  </w:t>
            </w:r>
            <w:proofErr w:type="spellStart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масса загружаемых отходов не более </w:t>
            </w:r>
            <w:smartTag w:uri="urn:schemas-microsoft-com:office:smarttags" w:element="metricconverter">
              <w:smartTagPr>
                <w:attr w:name="ProductID" w:val="3100 кг"/>
              </w:smartTagPr>
              <w:r w:rsidRPr="00AF6E8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3100 кг</w:t>
              </w:r>
            </w:smartTag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946E1E" w:rsidP="00946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21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7D0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7D0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7D0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 0 рублей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Вывоз ТБО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7D0A04" w:rsidP="007D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0, 0</w:t>
            </w:r>
          </w:p>
        </w:tc>
        <w:tc>
          <w:tcPr>
            <w:tcW w:w="1368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7D0A04" w:rsidP="007D0A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четыре  тысячи сто сорок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</w:t>
            </w:r>
            <w:bookmarkStart w:id="0" w:name="_GoBack"/>
            <w:bookmarkEnd w:id="0"/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 копеек)</w:t>
            </w:r>
          </w:p>
        </w:tc>
      </w:tr>
    </w:tbl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Договор аренды должен быть заключен участником аукциона муниципального имущества с Администрацией  Бессергеневско</w:t>
      </w:r>
      <w:r w:rsidR="00946E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признанным победителем аукциона в срок не позднее 10 дней со дня подписания протокола о результатах аукциона.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вправе отказаться от проведения аукциона не позднее, чем за пять дней до даты окончания срока подачи заявок на участие в аукционе.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Аукционная документация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Аукционную документацию можно получить:</w:t>
      </w:r>
    </w:p>
    <w:p w:rsidR="00AF6E83" w:rsidRPr="00AF6E83" w:rsidRDefault="00AF6E83" w:rsidP="00AF6E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ответственного исполнителя по адресу 346497, Ростовская область, Октябрьский район, ст. Бессергеневская, улица Комарова, 5 а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электронному адресу:</w:t>
      </w:r>
      <w:hyperlink r:id="rId6" w:history="1"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bessergenevka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2007@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официальном Интернет-сайте Российской Федерации </w:t>
      </w:r>
      <w:hyperlink r:id="rId7" w:history="1"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torgi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gov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Критерии оценки аукционных заявок и определение победителя аукциона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арендной платы, предложенный участниками аукциона по лоту с учетом выполнения других условий аукциона.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аукциона по лоту признается участник, предложивший наивысшую цену лота, с учетом выполнения других условий аукциона.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53B" w:rsidRDefault="0006053B" w:rsidP="00AF6E83"/>
    <w:sectPr w:rsidR="0006053B" w:rsidSect="00AF6E8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B2A"/>
    <w:rsid w:val="00044EA2"/>
    <w:rsid w:val="0006053B"/>
    <w:rsid w:val="00073097"/>
    <w:rsid w:val="000B1D19"/>
    <w:rsid w:val="000B36E0"/>
    <w:rsid w:val="000B67F1"/>
    <w:rsid w:val="001672D5"/>
    <w:rsid w:val="00216104"/>
    <w:rsid w:val="002738F6"/>
    <w:rsid w:val="00367723"/>
    <w:rsid w:val="00382692"/>
    <w:rsid w:val="003F0EAA"/>
    <w:rsid w:val="00434835"/>
    <w:rsid w:val="00495150"/>
    <w:rsid w:val="00544924"/>
    <w:rsid w:val="00586FF9"/>
    <w:rsid w:val="005A7E74"/>
    <w:rsid w:val="005B377E"/>
    <w:rsid w:val="005B5744"/>
    <w:rsid w:val="005F786A"/>
    <w:rsid w:val="006612D9"/>
    <w:rsid w:val="006865D3"/>
    <w:rsid w:val="00712BA4"/>
    <w:rsid w:val="00755BE5"/>
    <w:rsid w:val="007D0A04"/>
    <w:rsid w:val="007D2FC7"/>
    <w:rsid w:val="00817D64"/>
    <w:rsid w:val="00946E1E"/>
    <w:rsid w:val="009E250B"/>
    <w:rsid w:val="009F6F80"/>
    <w:rsid w:val="00A52493"/>
    <w:rsid w:val="00A66181"/>
    <w:rsid w:val="00AC2B2A"/>
    <w:rsid w:val="00AF6E83"/>
    <w:rsid w:val="00B60707"/>
    <w:rsid w:val="00B833AC"/>
    <w:rsid w:val="00C1731A"/>
    <w:rsid w:val="00CC4936"/>
    <w:rsid w:val="00D14230"/>
    <w:rsid w:val="00D2554C"/>
    <w:rsid w:val="00D64F83"/>
    <w:rsid w:val="00D90662"/>
    <w:rsid w:val="00DF1F7F"/>
    <w:rsid w:val="00E01126"/>
    <w:rsid w:val="00E05351"/>
    <w:rsid w:val="00E2236F"/>
    <w:rsid w:val="00E31471"/>
    <w:rsid w:val="00EA66EE"/>
    <w:rsid w:val="00F5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E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46E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E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46E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essergenevka2007@yandex.ru" TargetMode="External"/><Relationship Id="rId5" Type="http://schemas.openxmlformats.org/officeDocument/2006/relationships/hyperlink" Target="mailto:bessergenevka2007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Бессергеневка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Вакуленкова</cp:lastModifiedBy>
  <cp:revision>6</cp:revision>
  <cp:lastPrinted>2013-03-21T12:47:00Z</cp:lastPrinted>
  <dcterms:created xsi:type="dcterms:W3CDTF">2013-03-21T12:46:00Z</dcterms:created>
  <dcterms:modified xsi:type="dcterms:W3CDTF">2014-04-23T05:26:00Z</dcterms:modified>
</cp:coreProperties>
</file>